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189" w:rsidRDefault="00CA1189" w:rsidP="00CA1189">
      <w:pPr>
        <w:rPr>
          <w:rFonts w:ascii="Calibri" w:hAnsi="Calibri" w:cs="Calibri"/>
          <w:b/>
          <w:bCs/>
          <w:sz w:val="36"/>
          <w:szCs w:val="36"/>
        </w:rPr>
      </w:pPr>
      <w:bookmarkStart w:id="0" w:name="_GoBack"/>
      <w:bookmarkEnd w:id="0"/>
    </w:p>
    <w:p w:rsidR="00CA1189" w:rsidRDefault="00CA1189" w:rsidP="00E60E4C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E60E4C" w:rsidRDefault="00E60E4C" w:rsidP="00E60E4C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AGENDA</w:t>
      </w:r>
    </w:p>
    <w:p w:rsidR="00E60E4C" w:rsidRDefault="00E60E4C" w:rsidP="00E60E4C">
      <w:pPr>
        <w:jc w:val="center"/>
        <w:rPr>
          <w:rFonts w:ascii="Calibri" w:hAnsi="Calibri" w:cs="Calibri"/>
          <w:i/>
          <w:iCs/>
        </w:rPr>
      </w:pPr>
    </w:p>
    <w:p w:rsidR="00E60E4C" w:rsidRDefault="00E60E4C" w:rsidP="00E60E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MIDVALLEY IMPROVEMENT DISTRICT will hold its monthly Board of Trustees meeting at 4:00 PM, Wednesday, October 18, 2023.  </w:t>
      </w:r>
    </w:p>
    <w:p w:rsidR="00E60E4C" w:rsidRDefault="00E60E4C" w:rsidP="00E60E4C">
      <w:pPr>
        <w:rPr>
          <w:rFonts w:ascii="Calibri" w:hAnsi="Calibri" w:cs="Calibri"/>
        </w:rPr>
      </w:pPr>
    </w:p>
    <w:p w:rsidR="00E60E4C" w:rsidRDefault="00E60E4C" w:rsidP="00E60E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PUBLIC COMMENTS/CER</w:t>
      </w:r>
      <w:r w:rsidR="003249FB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MONIES/PRESENTATION</w:t>
      </w:r>
    </w:p>
    <w:p w:rsidR="00E60E4C" w:rsidRDefault="00E60E4C" w:rsidP="00E60E4C">
      <w:pPr>
        <w:pStyle w:val="ListParagraph"/>
        <w:ind w:left="1530"/>
        <w:rPr>
          <w:sz w:val="24"/>
          <w:szCs w:val="24"/>
        </w:rPr>
      </w:pPr>
    </w:p>
    <w:p w:rsidR="00E60E4C" w:rsidRDefault="00E60E4C" w:rsidP="00E60E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MINUTES – APPROVAL </w:t>
      </w:r>
    </w:p>
    <w:p w:rsidR="00E60E4C" w:rsidRDefault="00E60E4C" w:rsidP="00E60E4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September 19, 2023</w:t>
      </w:r>
    </w:p>
    <w:p w:rsidR="00E60E4C" w:rsidRDefault="00E60E4C" w:rsidP="00E60E4C">
      <w:pPr>
        <w:pStyle w:val="ListParagraph"/>
        <w:ind w:left="1980"/>
        <w:rPr>
          <w:sz w:val="24"/>
          <w:szCs w:val="24"/>
        </w:rPr>
      </w:pPr>
    </w:p>
    <w:p w:rsidR="00E60E4C" w:rsidRDefault="00E60E4C" w:rsidP="00E60E4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ATTORNEY REPORT</w:t>
      </w:r>
    </w:p>
    <w:p w:rsidR="00E60E4C" w:rsidRPr="003C3AB6" w:rsidRDefault="00E60E4C" w:rsidP="003C3AB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Resolution 2023-10-18 Appointing General Manager as Board Representative for South Valley Water Reclamation Facility and Appointing Alternates – Discussion/Approval</w:t>
      </w:r>
    </w:p>
    <w:p w:rsidR="00E60E4C" w:rsidRDefault="00E60E4C" w:rsidP="00ED5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and Discussion of Pending Matt</w:t>
      </w:r>
      <w:r w:rsidR="00ED5644">
        <w:rPr>
          <w:sz w:val="24"/>
          <w:szCs w:val="24"/>
        </w:rPr>
        <w:t>ers</w:t>
      </w:r>
    </w:p>
    <w:p w:rsidR="00ED5644" w:rsidRPr="00ED5644" w:rsidRDefault="00ED5644" w:rsidP="00ED5644">
      <w:pPr>
        <w:pStyle w:val="ListParagraph"/>
        <w:ind w:left="1530"/>
        <w:rPr>
          <w:rFonts w:cstheme="minorHAnsi"/>
        </w:rPr>
      </w:pPr>
    </w:p>
    <w:p w:rsidR="00ED5644" w:rsidRDefault="00ED5644" w:rsidP="00ED56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GENERAL MANAGER’S REPORT</w:t>
      </w:r>
    </w:p>
    <w:p w:rsidR="00E313A7" w:rsidRDefault="00E313A7" w:rsidP="00ED5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Vehicle Status – Discussion/Approval</w:t>
      </w:r>
    </w:p>
    <w:p w:rsidR="00E313A7" w:rsidRPr="00FD24CD" w:rsidRDefault="00E313A7" w:rsidP="00FD24CD">
      <w:pPr>
        <w:pStyle w:val="ListParagraph"/>
        <w:numPr>
          <w:ilvl w:val="0"/>
          <w:numId w:val="5"/>
        </w:numPr>
      </w:pPr>
      <w:r w:rsidRPr="00FD24CD">
        <w:t>Increase Purchase Allowance</w:t>
      </w:r>
    </w:p>
    <w:p w:rsidR="00E313A7" w:rsidRDefault="00E313A7" w:rsidP="00E313A7">
      <w:pPr>
        <w:pStyle w:val="ListParagraph"/>
        <w:numPr>
          <w:ilvl w:val="1"/>
          <w:numId w:val="1"/>
        </w:numPr>
      </w:pPr>
      <w:r>
        <w:t>7500 S Sewer Upgrade Project – Information Only</w:t>
      </w:r>
    </w:p>
    <w:p w:rsidR="00E313A7" w:rsidRDefault="00E313A7" w:rsidP="00E313A7">
      <w:pPr>
        <w:pStyle w:val="ListParagraph"/>
        <w:numPr>
          <w:ilvl w:val="1"/>
          <w:numId w:val="1"/>
        </w:numPr>
      </w:pPr>
      <w:r>
        <w:t>Operator Hiring Status – Information Only</w:t>
      </w:r>
    </w:p>
    <w:p w:rsidR="00E313A7" w:rsidRDefault="00E313A7" w:rsidP="00E313A7">
      <w:pPr>
        <w:pStyle w:val="ListParagraph"/>
        <w:numPr>
          <w:ilvl w:val="1"/>
          <w:numId w:val="1"/>
        </w:numPr>
      </w:pPr>
      <w:r>
        <w:t>New Cleaning Truck Purchase – Discussion/Approval</w:t>
      </w:r>
    </w:p>
    <w:p w:rsidR="00E313A7" w:rsidRPr="00E313A7" w:rsidRDefault="00E313A7" w:rsidP="00E313A7">
      <w:pPr>
        <w:pStyle w:val="ListParagraph"/>
        <w:numPr>
          <w:ilvl w:val="1"/>
          <w:numId w:val="1"/>
        </w:numPr>
      </w:pPr>
      <w:r>
        <w:t>202</w:t>
      </w:r>
      <w:r w:rsidR="00FD24CD">
        <w:t>4</w:t>
      </w:r>
      <w:r>
        <w:t xml:space="preserve"> Wage</w:t>
      </w:r>
      <w:r w:rsidR="00FD24CD">
        <w:t xml:space="preserve"> Adjustment</w:t>
      </w:r>
      <w:r>
        <w:t xml:space="preserve"> – Discussion/Approval</w:t>
      </w:r>
    </w:p>
    <w:p w:rsidR="00ED1656" w:rsidRDefault="00ED1656" w:rsidP="00ED5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Holiday Lunch</w:t>
      </w:r>
      <w:r w:rsidR="00443405">
        <w:rPr>
          <w:sz w:val="24"/>
          <w:szCs w:val="24"/>
        </w:rPr>
        <w:t>eon</w:t>
      </w:r>
      <w:r>
        <w:rPr>
          <w:sz w:val="24"/>
          <w:szCs w:val="24"/>
        </w:rPr>
        <w:t xml:space="preserve"> – </w:t>
      </w:r>
      <w:r w:rsidR="00443405">
        <w:rPr>
          <w:sz w:val="24"/>
          <w:szCs w:val="24"/>
        </w:rPr>
        <w:t>Information Only</w:t>
      </w:r>
    </w:p>
    <w:p w:rsidR="00ED5644" w:rsidRDefault="00ED5644" w:rsidP="00ED56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and Discussion of Pending Matters</w:t>
      </w:r>
    </w:p>
    <w:p w:rsidR="00ED5644" w:rsidRDefault="00ED5644" w:rsidP="00ED5644">
      <w:pPr>
        <w:pStyle w:val="ListParagraph"/>
        <w:ind w:left="1530"/>
        <w:rPr>
          <w:rFonts w:cstheme="minorHAnsi"/>
          <w:b/>
          <w:sz w:val="24"/>
          <w:szCs w:val="24"/>
        </w:rPr>
      </w:pPr>
    </w:p>
    <w:p w:rsidR="00ED5644" w:rsidRDefault="00ED5644" w:rsidP="00ED56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REVIEW, APPROVE AND RATIFY CASH DISBURSEMENTS</w:t>
      </w:r>
    </w:p>
    <w:p w:rsidR="00ED5644" w:rsidRPr="00ED5644" w:rsidRDefault="00ED5644" w:rsidP="00ED564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ED564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September </w:t>
      </w:r>
      <w:r w:rsidRPr="00ED5644">
        <w:rPr>
          <w:rFonts w:cstheme="minorHAnsi"/>
          <w:sz w:val="24"/>
          <w:szCs w:val="24"/>
        </w:rPr>
        <w:t>2023</w:t>
      </w:r>
    </w:p>
    <w:p w:rsidR="00ED5644" w:rsidRDefault="00ED5644" w:rsidP="00ED5644">
      <w:pPr>
        <w:pStyle w:val="ListParagraph"/>
        <w:spacing w:after="0"/>
        <w:ind w:left="1980"/>
        <w:rPr>
          <w:rFonts w:cstheme="minorHAnsi"/>
          <w:sz w:val="24"/>
          <w:szCs w:val="24"/>
        </w:rPr>
      </w:pPr>
    </w:p>
    <w:p w:rsidR="00ED5644" w:rsidRDefault="00ED5644" w:rsidP="00ED56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OFFICE REPORT</w:t>
      </w:r>
    </w:p>
    <w:p w:rsidR="00ED5644" w:rsidRDefault="00ED5644" w:rsidP="00ED564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Excused</w:t>
      </w:r>
    </w:p>
    <w:p w:rsidR="00ED5644" w:rsidRDefault="00ED5644" w:rsidP="00ED5644">
      <w:pPr>
        <w:pStyle w:val="ListParagraph"/>
        <w:ind w:left="1980"/>
        <w:rPr>
          <w:rFonts w:cstheme="minorHAnsi"/>
          <w:sz w:val="24"/>
          <w:szCs w:val="24"/>
        </w:rPr>
      </w:pPr>
    </w:p>
    <w:p w:rsidR="00ED5644" w:rsidRDefault="00ED5644" w:rsidP="00ED56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CHIEF FINANCIAL OFFICER’S REPORTS</w:t>
      </w:r>
    </w:p>
    <w:p w:rsidR="002A7524" w:rsidRDefault="002A7524" w:rsidP="00ED564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Tentative Budget - Discussion/Approval</w:t>
      </w:r>
    </w:p>
    <w:p w:rsidR="00CA1189" w:rsidRPr="0048243E" w:rsidRDefault="00ED5644" w:rsidP="00CA1189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and Accounting Matters</w:t>
      </w:r>
    </w:p>
    <w:p w:rsidR="00CA1189" w:rsidRDefault="00CA1189" w:rsidP="00ED5644">
      <w:pPr>
        <w:ind w:left="1620"/>
        <w:rPr>
          <w:rFonts w:cstheme="minorHAnsi"/>
        </w:rPr>
      </w:pPr>
    </w:p>
    <w:p w:rsidR="00ED5644" w:rsidRDefault="00ED5644" w:rsidP="00ED56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SUPERVISOR’S REPORT</w:t>
      </w:r>
    </w:p>
    <w:p w:rsidR="00ED5644" w:rsidRDefault="00ED5644" w:rsidP="00ED5644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Construction in the District - Discussion</w:t>
      </w:r>
    </w:p>
    <w:p w:rsidR="00ED5644" w:rsidRDefault="00ED5644" w:rsidP="00ED564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Pending Matters</w:t>
      </w:r>
    </w:p>
    <w:p w:rsidR="00ED5644" w:rsidRDefault="00ED5644" w:rsidP="00ED5644">
      <w:pPr>
        <w:pStyle w:val="ListParagraph"/>
        <w:ind w:left="1980"/>
        <w:rPr>
          <w:rFonts w:cstheme="minorHAnsi"/>
          <w:sz w:val="24"/>
          <w:szCs w:val="24"/>
        </w:rPr>
      </w:pPr>
    </w:p>
    <w:p w:rsidR="00ED5644" w:rsidRDefault="00ED5644" w:rsidP="00ED56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TRUSTEES</w:t>
      </w:r>
    </w:p>
    <w:p w:rsidR="00ED5644" w:rsidRDefault="00ED5644" w:rsidP="00ED5644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Ratify Appointment of Mr. Jared Syme as District General Manager, Effective October 1, 2023.  Discussion/Approval</w:t>
      </w:r>
    </w:p>
    <w:p w:rsidR="00ED5644" w:rsidRDefault="00ED5644" w:rsidP="00ED5644">
      <w:pPr>
        <w:pStyle w:val="ListParagraph"/>
        <w:numPr>
          <w:ilvl w:val="1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Update on Pending Matters</w:t>
      </w:r>
    </w:p>
    <w:p w:rsidR="00ED5644" w:rsidRDefault="00ED5644" w:rsidP="00ED5644">
      <w:pPr>
        <w:rPr>
          <w:rFonts w:cstheme="minorHAnsi"/>
        </w:rPr>
      </w:pPr>
    </w:p>
    <w:p w:rsidR="00ED5644" w:rsidRDefault="00ED5644" w:rsidP="00ED5644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CLOSED MEETING </w:t>
      </w:r>
      <w:r>
        <w:rPr>
          <w:rFonts w:cstheme="minorHAnsi"/>
          <w:sz w:val="24"/>
          <w:szCs w:val="24"/>
        </w:rPr>
        <w:t>– (If Necessary) – For the purpose(s) described in U.C.A 52-4-205</w:t>
      </w:r>
    </w:p>
    <w:p w:rsidR="00ED5644" w:rsidRDefault="00ED5644" w:rsidP="00ED5644">
      <w:pPr>
        <w:ind w:left="1170"/>
        <w:rPr>
          <w:rFonts w:cstheme="minorHAnsi"/>
        </w:rPr>
      </w:pPr>
    </w:p>
    <w:p w:rsidR="00ED5644" w:rsidRPr="00ED5644" w:rsidRDefault="00ED5644" w:rsidP="00ED5644">
      <w:pPr>
        <w:pStyle w:val="ListParagraph"/>
        <w:numPr>
          <w:ilvl w:val="0"/>
          <w:numId w:val="1"/>
        </w:numPr>
      </w:pPr>
      <w:r>
        <w:rPr>
          <w:rFonts w:cstheme="minorHAnsi"/>
          <w:b/>
          <w:sz w:val="24"/>
          <w:szCs w:val="24"/>
        </w:rPr>
        <w:t>ADJOURN</w:t>
      </w:r>
    </w:p>
    <w:sectPr w:rsidR="00ED5644" w:rsidRPr="00ED5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E0B04"/>
    <w:multiLevelType w:val="hybridMultilevel"/>
    <w:tmpl w:val="8CB0B8E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324E04BC"/>
    <w:multiLevelType w:val="hybridMultilevel"/>
    <w:tmpl w:val="840C435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60E3221C"/>
    <w:multiLevelType w:val="hybridMultilevel"/>
    <w:tmpl w:val="7CC29F22"/>
    <w:lvl w:ilvl="0" w:tplc="4972127A">
      <w:start w:val="1"/>
      <w:numFmt w:val="decimal"/>
      <w:lvlText w:val="%1."/>
      <w:lvlJc w:val="left"/>
      <w:pPr>
        <w:ind w:left="1530" w:hanging="360"/>
      </w:pPr>
      <w:rPr>
        <w:b/>
      </w:rPr>
    </w:lvl>
    <w:lvl w:ilvl="1" w:tplc="767289FC">
      <w:start w:val="1"/>
      <w:numFmt w:val="lowerLetter"/>
      <w:lvlText w:val="%2."/>
      <w:lvlJc w:val="left"/>
      <w:pPr>
        <w:ind w:left="198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53E66"/>
    <w:multiLevelType w:val="hybridMultilevel"/>
    <w:tmpl w:val="2B469C4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4C"/>
    <w:rsid w:val="002A7524"/>
    <w:rsid w:val="003249FB"/>
    <w:rsid w:val="00372B15"/>
    <w:rsid w:val="003C3AB6"/>
    <w:rsid w:val="00443405"/>
    <w:rsid w:val="0048243E"/>
    <w:rsid w:val="009D03C7"/>
    <w:rsid w:val="00CA1189"/>
    <w:rsid w:val="00E313A7"/>
    <w:rsid w:val="00E35193"/>
    <w:rsid w:val="00E60E4C"/>
    <w:rsid w:val="00ED1656"/>
    <w:rsid w:val="00ED5644"/>
    <w:rsid w:val="00FD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CC1AF-C26A-48FE-B70B-3025D0E8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0E4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E4C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Kingsbury</dc:creator>
  <cp:keywords/>
  <dc:description/>
  <cp:lastModifiedBy>Cathy Kingsbury</cp:lastModifiedBy>
  <cp:revision>2</cp:revision>
  <cp:lastPrinted>2023-10-12T22:22:00Z</cp:lastPrinted>
  <dcterms:created xsi:type="dcterms:W3CDTF">2023-10-12T22:32:00Z</dcterms:created>
  <dcterms:modified xsi:type="dcterms:W3CDTF">2023-10-12T22:32:00Z</dcterms:modified>
</cp:coreProperties>
</file>